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4FE1" w:rsidRPr="00D55FB3" w:rsidRDefault="00404FE1" w:rsidP="00404FE1">
      <w:pPr>
        <w:pStyle w:val="4"/>
        <w:spacing w:before="31" w:after="31"/>
        <w:ind w:firstLine="444"/>
      </w:pPr>
      <w:bookmarkStart w:id="0" w:name="_Toc430698338"/>
      <w:bookmarkStart w:id="1" w:name="_Toc432774738"/>
      <w:r w:rsidRPr="00D55FB3">
        <w:rPr>
          <w:rFonts w:hint="eastAsia"/>
        </w:rPr>
        <w:t>10</w:t>
      </w:r>
      <w:r>
        <w:rPr>
          <w:rFonts w:hint="eastAsia"/>
        </w:rPr>
        <w:t>．</w:t>
      </w:r>
      <w:r w:rsidRPr="00D55FB3">
        <w:rPr>
          <w:rFonts w:hint="eastAsia"/>
        </w:rPr>
        <w:t>人力资源经理</w:t>
      </w:r>
      <w:bookmarkEnd w:id="0"/>
      <w:r>
        <w:rPr>
          <w:rFonts w:hint="eastAsia"/>
        </w:rPr>
        <w:t>职责说明书</w:t>
      </w:r>
      <w:bookmarkEnd w:id="1"/>
    </w:p>
    <w:tbl>
      <w:tblPr>
        <w:tblW w:w="70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861"/>
        <w:gridCol w:w="1551"/>
        <w:gridCol w:w="970"/>
        <w:gridCol w:w="1255"/>
        <w:gridCol w:w="867"/>
        <w:gridCol w:w="1527"/>
      </w:tblGrid>
      <w:tr w:rsidR="00404FE1" w:rsidRPr="008D0A59" w:rsidTr="00EA4B5F">
        <w:trPr>
          <w:jc w:val="center"/>
        </w:trPr>
        <w:tc>
          <w:tcPr>
            <w:tcW w:w="1080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职位名称</w:t>
            </w:r>
          </w:p>
        </w:tc>
        <w:tc>
          <w:tcPr>
            <w:tcW w:w="20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人力资源经理</w:t>
            </w:r>
          </w:p>
        </w:tc>
        <w:tc>
          <w:tcPr>
            <w:tcW w:w="122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职位代码</w:t>
            </w:r>
          </w:p>
        </w:tc>
        <w:tc>
          <w:tcPr>
            <w:tcW w:w="16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所属部门</w:t>
            </w:r>
          </w:p>
        </w:tc>
        <w:tc>
          <w:tcPr>
            <w:tcW w:w="1980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人力资源部</w:t>
            </w:r>
          </w:p>
        </w:tc>
      </w:tr>
      <w:tr w:rsidR="00404FE1" w:rsidRPr="008D0A59" w:rsidTr="00EA4B5F">
        <w:trPr>
          <w:jc w:val="center"/>
        </w:trPr>
        <w:tc>
          <w:tcPr>
            <w:tcW w:w="1080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    系</w:t>
            </w:r>
          </w:p>
        </w:tc>
        <w:tc>
          <w:tcPr>
            <w:tcW w:w="20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职等职级</w:t>
            </w:r>
          </w:p>
        </w:tc>
        <w:tc>
          <w:tcPr>
            <w:tcW w:w="16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直属上级</w:t>
            </w:r>
          </w:p>
        </w:tc>
        <w:tc>
          <w:tcPr>
            <w:tcW w:w="1980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  <w:r w:rsidRPr="008D0A59">
              <w:rPr>
                <w:rFonts w:ascii="宋体" w:hint="eastAsia"/>
                <w:sz w:val="14"/>
                <w:szCs w:val="14"/>
              </w:rPr>
              <w:t>人力资源总监</w:t>
            </w:r>
          </w:p>
        </w:tc>
      </w:tr>
      <w:tr w:rsidR="00404FE1" w:rsidRPr="008D0A59" w:rsidTr="00EA4B5F">
        <w:trPr>
          <w:jc w:val="center"/>
        </w:trPr>
        <w:tc>
          <w:tcPr>
            <w:tcW w:w="1080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薪金标准</w:t>
            </w:r>
          </w:p>
        </w:tc>
        <w:tc>
          <w:tcPr>
            <w:tcW w:w="20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22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填写日期</w:t>
            </w:r>
          </w:p>
        </w:tc>
        <w:tc>
          <w:tcPr>
            <w:tcW w:w="1612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</w:p>
        </w:tc>
        <w:tc>
          <w:tcPr>
            <w:tcW w:w="1088" w:type="dxa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核 准 人</w:t>
            </w:r>
          </w:p>
        </w:tc>
        <w:tc>
          <w:tcPr>
            <w:tcW w:w="1980" w:type="dxa"/>
          </w:tcPr>
          <w:p w:rsidR="00404FE1" w:rsidRPr="008D0A59" w:rsidRDefault="00404FE1" w:rsidP="00404FE1">
            <w:pPr>
              <w:pStyle w:val="a5"/>
              <w:spacing w:before="31" w:after="31" w:line="200" w:lineRule="exact"/>
              <w:rPr>
                <w:rFonts w:ascii="宋体"/>
                <w:sz w:val="14"/>
                <w:szCs w:val="14"/>
              </w:rPr>
            </w:pP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职位概要：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协助制定、组织实施公司人力资源战略，建设发展人力资源各项构成体系，最大限度地开发人力资源，为实现公司经营发展战略目标提供人力保障。</w:t>
            </w: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工作内容：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参与制定人力资源战略规划，为重大人事决策提供建议和信息支持；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组织制定、执行、监督公司人事管理制度；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协助人力资源总监做好相应的职位说明书，并根据公司职位调整需要进行相应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地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变更，保证职位说明书与实际相符；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根据部门人员需求情况，提出内部人员调配方案（包括人员内部调入和调出），经上级领导审批后实施，促进人员的优化配置；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与员工进行积极沟通；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订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招聘计划、招聘程序，进行初步的面试与筛选，做好各部门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之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间的协调工作等；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根据公司对绩效管理的要求，制定评价政策，组织实施绩效管理，并对各部门绩效评价过程进行监督控制，及时解决其中出现的问题，使绩效评价体系能够落到实处，并不断完善绩效管理体系；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制定薪酬政策和晋升政策，组织提薪评审和晋升评审，制定公司福利政策，办理社会保障福利；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组织员工岗前培训、协助办理培训进修手续；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配合人力资源总监做好各种职系人员发展体系的建立，做好人员发展的日常管理工作；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 w:hint="eastAsia"/>
                <w:kern w:val="0"/>
                <w:sz w:val="14"/>
                <w:szCs w:val="14"/>
                <w:u w:val="single"/>
              </w:rPr>
              <w:t xml:space="preserve">  </w:t>
            </w:r>
            <w:r w:rsidRPr="008D0A59">
              <w:rPr>
                <w:kern w:val="0"/>
                <w:sz w:val="14"/>
                <w:szCs w:val="14"/>
              </w:rPr>
              <w:t>%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完成人力资源总监交办的其他工作。</w:t>
            </w: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任职资格：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教育背景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◆人力资源、管理或相关专业大学本科以上学历。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培训经历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◆受过现代人力资源管理技术、劳动法规、财务会计知识和管理能力开发等方面的培训。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经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验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◆5年以上人力资源管理相关工作经验。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技能技巧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◆对现代企业人力资源管理模式有系统</w:t>
            </w:r>
            <w:r>
              <w:rPr>
                <w:rFonts w:ascii="宋体" w:hAnsi="宋体" w:hint="eastAsia"/>
                <w:kern w:val="0"/>
                <w:sz w:val="14"/>
                <w:szCs w:val="14"/>
              </w:rPr>
              <w:t>地</w:t>
            </w:r>
            <w:r w:rsidRPr="008D0A59">
              <w:rPr>
                <w:rFonts w:ascii="宋体" w:hAnsi="宋体"/>
                <w:kern w:val="0"/>
                <w:sz w:val="14"/>
                <w:szCs w:val="14"/>
              </w:rPr>
              <w:t>了解和实践经验积累，对人力资源战略规划、人才的发现与引进、薪酬设计、绩效考核、岗位培训、福利待遇、公司制度建设、组织与人员调整、员工职业生涯设计等具有丰富的实践经验；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◆对人力资源管理事务性的工作有娴熟的处理技巧，熟悉人事工作流程；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◆熟悉国家、地区及企业关于合同管理、薪金制度、用人机制、保险福利待遇和培训方针；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◆熟练使用办公软件及相关的人事管理软件；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◆较好的英文听、说、读、写能力。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态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  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度</w:t>
            </w:r>
            <w:r w:rsidRPr="008D0A59">
              <w:rPr>
                <w:rFonts w:hint="eastAsia"/>
                <w:sz w:val="14"/>
                <w:szCs w:val="14"/>
              </w:rPr>
              <w:t>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◆对人及组织变化敏感，具有很强的沟通、协调和推进能力；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rFonts w:ascii="宋体" w:hAnsi="宋体"/>
                <w:kern w:val="0"/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◆高度的敬业精神及高涨的工作激情，能接受高强度的工作，工作态度积极乐观；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ascii="宋体" w:hAnsi="宋体"/>
                <w:kern w:val="0"/>
                <w:sz w:val="14"/>
                <w:szCs w:val="14"/>
              </w:rPr>
              <w:t>◆善于与各类性格的人交往，待人公平。</w:t>
            </w:r>
          </w:p>
        </w:tc>
      </w:tr>
      <w:tr w:rsidR="00404FE1" w:rsidRPr="008D0A59" w:rsidTr="00EA4B5F">
        <w:trPr>
          <w:jc w:val="center"/>
        </w:trPr>
        <w:tc>
          <w:tcPr>
            <w:tcW w:w="9000" w:type="dxa"/>
            <w:gridSpan w:val="6"/>
          </w:tcPr>
          <w:p w:rsidR="00404FE1" w:rsidRPr="007943A4" w:rsidRDefault="00404FE1" w:rsidP="00404FE1">
            <w:pPr>
              <w:pStyle w:val="a5"/>
              <w:spacing w:before="31" w:after="31" w:line="200" w:lineRule="exact"/>
              <w:rPr>
                <w:rFonts w:ascii="黑体" w:eastAsia="黑体"/>
                <w:sz w:val="14"/>
                <w:szCs w:val="14"/>
              </w:rPr>
            </w:pPr>
            <w:r w:rsidRPr="007943A4">
              <w:rPr>
                <w:rFonts w:ascii="黑体" w:eastAsia="黑体" w:hint="eastAsia"/>
                <w:sz w:val="14"/>
                <w:szCs w:val="14"/>
              </w:rPr>
              <w:t>工作条件：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工作场所</w:t>
            </w:r>
            <w:r w:rsidRPr="008D0A59">
              <w:rPr>
                <w:rFonts w:hint="eastAsia"/>
                <w:sz w:val="14"/>
                <w:szCs w:val="14"/>
              </w:rPr>
              <w:t>：办公室。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环境状况</w:t>
            </w:r>
            <w:r w:rsidRPr="008D0A59">
              <w:rPr>
                <w:rFonts w:hint="eastAsia"/>
                <w:sz w:val="14"/>
                <w:szCs w:val="14"/>
              </w:rPr>
              <w:t>：舒适。</w:t>
            </w:r>
          </w:p>
          <w:p w:rsidR="00404FE1" w:rsidRPr="008D0A59" w:rsidRDefault="00404FE1" w:rsidP="00404FE1">
            <w:pPr>
              <w:pStyle w:val="a5"/>
              <w:spacing w:before="31" w:after="31" w:line="200" w:lineRule="exact"/>
              <w:ind w:firstLineChars="200" w:firstLine="280"/>
              <w:rPr>
                <w:sz w:val="14"/>
                <w:szCs w:val="14"/>
              </w:rPr>
            </w:pPr>
            <w:r w:rsidRPr="008D0A59">
              <w:rPr>
                <w:rFonts w:hint="eastAsia"/>
                <w:sz w:val="14"/>
                <w:szCs w:val="14"/>
                <w:u w:val="single"/>
              </w:rPr>
              <w:t>危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险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 xml:space="preserve"> </w:t>
            </w:r>
            <w:r w:rsidRPr="008D0A59">
              <w:rPr>
                <w:rFonts w:hint="eastAsia"/>
                <w:sz w:val="14"/>
                <w:szCs w:val="14"/>
                <w:u w:val="single"/>
              </w:rPr>
              <w:t>性</w:t>
            </w:r>
            <w:r w:rsidRPr="008D0A59">
              <w:rPr>
                <w:rFonts w:hint="eastAsia"/>
                <w:sz w:val="14"/>
                <w:szCs w:val="14"/>
              </w:rPr>
              <w:t>：基本无危险，无职业病危险。</w:t>
            </w:r>
          </w:p>
        </w:tc>
      </w:tr>
    </w:tbl>
    <w:p w:rsidR="00404FE1" w:rsidRPr="007943A4" w:rsidRDefault="00404FE1" w:rsidP="00404FE1">
      <w:pPr>
        <w:pStyle w:val="a5"/>
        <w:spacing w:before="31" w:after="31"/>
        <w:ind w:firstLineChars="200" w:firstLine="280"/>
        <w:rPr>
          <w:sz w:val="14"/>
          <w:szCs w:val="14"/>
          <w:u w:val="single"/>
        </w:rPr>
      </w:pPr>
      <w:r w:rsidRPr="007943A4">
        <w:rPr>
          <w:rFonts w:hint="eastAsia"/>
          <w:sz w:val="14"/>
          <w:szCs w:val="14"/>
        </w:rPr>
        <w:t>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间接下属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04FE1" w:rsidRPr="007943A4" w:rsidRDefault="00404FE1" w:rsidP="00404FE1">
      <w:pPr>
        <w:pStyle w:val="a5"/>
        <w:spacing w:before="31" w:after="31"/>
        <w:ind w:firstLineChars="200" w:firstLine="280"/>
        <w:rPr>
          <w:sz w:val="14"/>
          <w:szCs w:val="14"/>
        </w:rPr>
      </w:pPr>
      <w:r w:rsidRPr="007943A4">
        <w:rPr>
          <w:rFonts w:hint="eastAsia"/>
          <w:sz w:val="14"/>
          <w:szCs w:val="14"/>
        </w:rPr>
        <w:t>晋升方向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  <w:r w:rsidRPr="007943A4">
        <w:rPr>
          <w:rFonts w:hint="eastAsia"/>
          <w:sz w:val="14"/>
          <w:szCs w:val="14"/>
        </w:rPr>
        <w:t xml:space="preserve">   </w:t>
      </w:r>
      <w:r w:rsidRPr="007943A4">
        <w:rPr>
          <w:rFonts w:hint="eastAsia"/>
          <w:sz w:val="14"/>
          <w:szCs w:val="14"/>
        </w:rPr>
        <w:t>轮转岗位</w:t>
      </w:r>
      <w:r w:rsidRPr="007943A4">
        <w:rPr>
          <w:rFonts w:hint="eastAsia"/>
          <w:sz w:val="14"/>
          <w:szCs w:val="14"/>
          <w:u w:val="single"/>
        </w:rPr>
        <w:t xml:space="preserve">                          </w:t>
      </w:r>
    </w:p>
    <w:p w:rsidR="004B71CB" w:rsidRPr="00404FE1" w:rsidRDefault="004B71CB" w:rsidP="00404FE1">
      <w:pPr>
        <w:ind w:firstLine="400"/>
      </w:pPr>
    </w:p>
    <w:sectPr w:rsidR="004B71CB" w:rsidRPr="00404FE1" w:rsidSect="004D15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36245" w:rsidRDefault="00236245" w:rsidP="00404FE1">
      <w:pPr>
        <w:ind w:firstLine="400"/>
      </w:pPr>
      <w:r>
        <w:separator/>
      </w:r>
    </w:p>
  </w:endnote>
  <w:endnote w:type="continuationSeparator" w:id="0">
    <w:p w:rsidR="00236245" w:rsidRDefault="00236245" w:rsidP="00404FE1">
      <w:pPr>
        <w:ind w:firstLine="40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0D" w:rsidRDefault="006A660D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0D" w:rsidRDefault="006A660D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0D" w:rsidRDefault="006A660D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36245" w:rsidRDefault="00236245" w:rsidP="00404FE1">
      <w:pPr>
        <w:ind w:firstLine="400"/>
      </w:pPr>
      <w:r>
        <w:separator/>
      </w:r>
    </w:p>
  </w:footnote>
  <w:footnote w:type="continuationSeparator" w:id="0">
    <w:p w:rsidR="00236245" w:rsidRDefault="00236245" w:rsidP="00404FE1">
      <w:pPr>
        <w:ind w:firstLine="400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0D" w:rsidRDefault="006A660D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0D" w:rsidRDefault="006A660D" w:rsidP="006A660D">
    <w:pPr>
      <w:pStyle w:val="a3"/>
      <w:pBdr>
        <w:bottom w:val="none" w:sz="0" w:space="0" w:color="auto"/>
      </w:pBdr>
      <w:wordWrap w:val="0"/>
      <w:ind w:right="140" w:firstLine="400"/>
      <w:jc w:val="right"/>
      <w:rPr>
        <w:rFonts w:ascii="宋体" w:hAnsi="宋体"/>
        <w:b/>
        <w:color w:val="365F91"/>
        <w:sz w:val="21"/>
        <w:szCs w:val="21"/>
      </w:rPr>
    </w:pPr>
    <w:r>
      <w:rPr>
        <w:noProof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-657225</wp:posOffset>
          </wp:positionH>
          <wp:positionV relativeFrom="margin">
            <wp:posOffset>-870585</wp:posOffset>
          </wp:positionV>
          <wp:extent cx="2400300" cy="695325"/>
          <wp:effectExtent l="19050" t="0" r="0" b="0"/>
          <wp:wrapSquare wrapText="bothSides"/>
          <wp:docPr id="1" name="图片 1" descr="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ogo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00300" cy="69532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  <w:p w:rsidR="006A660D" w:rsidRPr="00B72D9B" w:rsidRDefault="006A660D" w:rsidP="006A660D">
    <w:pPr>
      <w:pStyle w:val="a3"/>
      <w:pBdr>
        <w:bottom w:val="none" w:sz="0" w:space="0" w:color="auto"/>
      </w:pBdr>
      <w:wordWrap w:val="0"/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海量管理书籍 免费下载 </w:t>
    </w:r>
    <w:hyperlink r:id="rId2" w:history="1">
      <w:r w:rsidRPr="00B72D9B">
        <w:rPr>
          <w:rStyle w:val="a6"/>
          <w:rFonts w:ascii="宋体" w:hAnsi="宋体" w:hint="eastAsia"/>
          <w:b/>
          <w:sz w:val="21"/>
          <w:szCs w:val="21"/>
        </w:rPr>
        <w:t>www.mhjy.net</w:t>
      </w:r>
    </w:hyperlink>
  </w:p>
  <w:p w:rsidR="006A660D" w:rsidRPr="00B72D9B" w:rsidRDefault="006A660D" w:rsidP="006A660D">
    <w:pPr>
      <w:pStyle w:val="a3"/>
      <w:pBdr>
        <w:bottom w:val="none" w:sz="0" w:space="0" w:color="auto"/>
      </w:pBdr>
      <w:ind w:right="35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FF0000"/>
        <w:sz w:val="21"/>
        <w:szCs w:val="21"/>
      </w:rPr>
      <w:t xml:space="preserve">全国迷你MBA《职业经理》双证班 </w:t>
    </w:r>
    <w:proofErr w:type="gramStart"/>
    <w:r w:rsidRPr="00B72D9B">
      <w:rPr>
        <w:rFonts w:ascii="宋体" w:hAnsi="宋体" w:hint="eastAsia"/>
        <w:b/>
        <w:color w:val="FF0000"/>
        <w:sz w:val="21"/>
        <w:szCs w:val="21"/>
      </w:rPr>
      <w:t>23年热招</w:t>
    </w:r>
    <w:proofErr w:type="gramEnd"/>
    <w:r w:rsidRPr="00B72D9B">
      <w:rPr>
        <w:rFonts w:ascii="宋体" w:hAnsi="宋体" w:hint="eastAsia"/>
        <w:b/>
        <w:color w:val="365F91"/>
        <w:sz w:val="21"/>
        <w:szCs w:val="21"/>
      </w:rPr>
      <w:t xml:space="preserve"> </w:t>
    </w:r>
    <w:r w:rsidRPr="00B72D9B">
      <w:rPr>
        <w:rFonts w:ascii="宋体" w:hAnsi="宋体" w:hint="eastAsia"/>
        <w:b/>
        <w:color w:val="365F91"/>
        <w:sz w:val="28"/>
        <w:szCs w:val="28"/>
      </w:rPr>
      <w:t>请速参加</w:t>
    </w:r>
  </w:p>
  <w:p w:rsidR="006A660D" w:rsidRPr="00B72D9B" w:rsidRDefault="006A660D" w:rsidP="006A660D">
    <w:pPr>
      <w:pStyle w:val="a3"/>
      <w:pBdr>
        <w:bottom w:val="none" w:sz="0" w:space="0" w:color="auto"/>
      </w:pBdr>
      <w:wordWrap w:val="0"/>
      <w:ind w:right="35" w:firstLine="422"/>
      <w:jc w:val="right"/>
      <w:rPr>
        <w:rFonts w:ascii="宋体" w:hAnsi="宋体"/>
        <w:b/>
        <w:color w:val="365F91"/>
        <w:sz w:val="21"/>
        <w:szCs w:val="21"/>
      </w:rPr>
    </w:pPr>
    <w:r w:rsidRPr="00B72D9B">
      <w:rPr>
        <w:rFonts w:ascii="宋体" w:hAnsi="宋体" w:hint="eastAsia"/>
        <w:b/>
        <w:color w:val="365F91"/>
        <w:sz w:val="21"/>
        <w:szCs w:val="21"/>
      </w:rPr>
      <w:t xml:space="preserve">  微信：</w:t>
    </w:r>
    <w:r w:rsidRPr="00B72D9B">
      <w:rPr>
        <w:rFonts w:ascii="宋体" w:hAnsi="宋体" w:hint="eastAsia"/>
        <w:b/>
        <w:color w:val="FF0000"/>
        <w:sz w:val="21"/>
        <w:szCs w:val="21"/>
      </w:rPr>
      <w:t>122285053</w:t>
    </w:r>
    <w:r w:rsidRPr="00B72D9B">
      <w:rPr>
        <w:rFonts w:ascii="宋体" w:hAnsi="宋体" w:hint="eastAsia"/>
        <w:b/>
        <w:color w:val="365F91"/>
        <w:sz w:val="21"/>
        <w:szCs w:val="21"/>
      </w:rPr>
      <w:t xml:space="preserve">  公众号：</w:t>
    </w:r>
    <w:r w:rsidRPr="00B72D9B">
      <w:rPr>
        <w:rFonts w:ascii="宋体" w:hAnsi="宋体" w:hint="eastAsia"/>
        <w:b/>
        <w:color w:val="FF0000"/>
        <w:sz w:val="21"/>
        <w:szCs w:val="21"/>
      </w:rPr>
      <w:t>MHJY1998</w:t>
    </w:r>
  </w:p>
  <w:p w:rsidR="006A660D" w:rsidRPr="006A660D" w:rsidRDefault="006A660D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A660D" w:rsidRDefault="006A660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04FE1"/>
    <w:rsid w:val="00236245"/>
    <w:rsid w:val="00404FE1"/>
    <w:rsid w:val="004B71CB"/>
    <w:rsid w:val="004D15BB"/>
    <w:rsid w:val="006A660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04FE1"/>
    <w:pPr>
      <w:widowControl w:val="0"/>
      <w:ind w:firstLineChars="200" w:firstLine="200"/>
      <w:jc w:val="both"/>
    </w:pPr>
    <w:rPr>
      <w:rFonts w:ascii="Times New Roman" w:eastAsia="宋体" w:hAnsi="Times New Roman" w:cs="Times New Roman"/>
      <w:sz w:val="20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404FE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ind w:firstLineChars="0" w:firstLine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rsid w:val="00404FE1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404FE1"/>
    <w:pPr>
      <w:tabs>
        <w:tab w:val="center" w:pos="4153"/>
        <w:tab w:val="right" w:pos="8306"/>
      </w:tabs>
      <w:snapToGrid w:val="0"/>
      <w:ind w:firstLineChars="0" w:firstLine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404FE1"/>
    <w:rPr>
      <w:sz w:val="18"/>
      <w:szCs w:val="18"/>
    </w:rPr>
  </w:style>
  <w:style w:type="paragraph" w:customStyle="1" w:styleId="a5">
    <w:name w:val="表文"/>
    <w:basedOn w:val="a"/>
    <w:link w:val="Char1"/>
    <w:rsid w:val="00404FE1"/>
    <w:pPr>
      <w:spacing w:beforeLines="10" w:afterLines="10" w:line="240" w:lineRule="exact"/>
      <w:ind w:firstLineChars="0" w:firstLine="0"/>
      <w:jc w:val="left"/>
    </w:pPr>
    <w:rPr>
      <w:sz w:val="15"/>
      <w:szCs w:val="15"/>
    </w:rPr>
  </w:style>
  <w:style w:type="character" w:customStyle="1" w:styleId="Char1">
    <w:name w:val="表文 Char"/>
    <w:basedOn w:val="a0"/>
    <w:link w:val="a5"/>
    <w:rsid w:val="00404FE1"/>
    <w:rPr>
      <w:rFonts w:ascii="Times New Roman" w:eastAsia="宋体" w:hAnsi="Times New Roman" w:cs="Times New Roman"/>
      <w:sz w:val="15"/>
      <w:szCs w:val="15"/>
    </w:rPr>
  </w:style>
  <w:style w:type="paragraph" w:customStyle="1" w:styleId="4">
    <w:name w:val="4级"/>
    <w:link w:val="4Char"/>
    <w:rsid w:val="00404FE1"/>
    <w:pPr>
      <w:spacing w:beforeLines="10" w:afterLines="10" w:line="360" w:lineRule="exact"/>
      <w:ind w:firstLineChars="200" w:firstLine="200"/>
    </w:pPr>
    <w:rPr>
      <w:rFonts w:ascii="Arial" w:eastAsia="黑体" w:hAnsi="Arial" w:cs="Times New Roman"/>
      <w:spacing w:val="6"/>
      <w:szCs w:val="20"/>
    </w:rPr>
  </w:style>
  <w:style w:type="character" w:customStyle="1" w:styleId="4Char">
    <w:name w:val="4级 Char"/>
    <w:link w:val="4"/>
    <w:rsid w:val="00404FE1"/>
    <w:rPr>
      <w:rFonts w:ascii="Arial" w:eastAsia="黑体" w:hAnsi="Arial" w:cs="Times New Roman"/>
      <w:spacing w:val="6"/>
      <w:szCs w:val="20"/>
    </w:rPr>
  </w:style>
  <w:style w:type="character" w:styleId="a6">
    <w:name w:val="Hyperlink"/>
    <w:basedOn w:val="a0"/>
    <w:rsid w:val="006A660D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hjy.net" TargetMode="External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181</Words>
  <Characters>1035</Characters>
  <Application>Microsoft Office Word</Application>
  <DocSecurity>0</DocSecurity>
  <Lines>8</Lines>
  <Paragraphs>2</Paragraphs>
  <ScaleCrop>false</ScaleCrop>
  <Company/>
  <LinksUpToDate>false</LinksUpToDate>
  <CharactersWithSpaces>1214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wp</dc:creator>
  <cp:keywords/>
  <dc:description/>
  <cp:lastModifiedBy>美华教育</cp:lastModifiedBy>
  <cp:revision>3</cp:revision>
  <dcterms:created xsi:type="dcterms:W3CDTF">2015-11-18T08:09:00Z</dcterms:created>
  <dcterms:modified xsi:type="dcterms:W3CDTF">2018-05-21T05:08:00Z</dcterms:modified>
</cp:coreProperties>
</file>